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2F" w:rsidRPr="00044955" w:rsidRDefault="00044955" w:rsidP="000449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bookmarkStart w:id="0" w:name="_GoBack"/>
      <w:bookmarkEnd w:id="0"/>
      <w:r w:rsidRPr="00044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ANNONCE PHARMACIEN</w:t>
      </w:r>
    </w:p>
    <w:p w:rsidR="00720A67" w:rsidRDefault="00720A67" w:rsidP="0004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044955" w:rsidRPr="00044955" w:rsidRDefault="00044955" w:rsidP="0004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044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DESCRIPTIF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ETABLISSEMENT</w:t>
      </w:r>
    </w:p>
    <w:p w:rsidR="00044955" w:rsidRDefault="00044955" w:rsidP="00044955">
      <w:pPr>
        <w:pStyle w:val="NormalWeb"/>
      </w:pPr>
      <w:r>
        <w:t>Ets de Soins de Suite et réadaptation Polyvalent 83 lits et Spécialisés 68 lits (activité partagée sur 2 Ets : éloignement 2 kms), recherche un Pharmacien Gérant  PUI (diplôme ou 2 ans minimum d'exercice en structure).</w:t>
      </w:r>
    </w:p>
    <w:p w:rsidR="00044955" w:rsidRDefault="00044955" w:rsidP="00044955">
      <w:pPr>
        <w:pStyle w:val="NormalWeb"/>
      </w:pPr>
      <w:r>
        <w:t>Les Etablissements accueillent des patients en provenance du court séjour (privé ou public), du domicile sur demande du médecin traitant ou en direct des services d'urgences (convention).</w:t>
      </w:r>
    </w:p>
    <w:p w:rsidR="00044955" w:rsidRDefault="00044955" w:rsidP="00044955">
      <w:pPr>
        <w:pStyle w:val="NormalWeb"/>
      </w:pPr>
      <w:r>
        <w:t>Les pathologies prise en charges en Polyvalent : suite de chirurgie orthopédique, digestives, cancérologie, intercure, polypathologie du sujet âgé.</w:t>
      </w:r>
    </w:p>
    <w:p w:rsidR="00044955" w:rsidRDefault="00044955" w:rsidP="00044955">
      <w:pPr>
        <w:pStyle w:val="NormalWeb"/>
      </w:pPr>
      <w:r>
        <w:t>En SSR Spécialisés : neurologie, orthopédie</w:t>
      </w:r>
    </w:p>
    <w:p w:rsidR="00044955" w:rsidRDefault="00044955" w:rsidP="00044955">
      <w:pPr>
        <w:pStyle w:val="NormalWeb"/>
      </w:pPr>
      <w:r>
        <w:t>L'établissement est inscrit dans une démarche de certification HAS, permettant une évaluation de nos pratiques, une culture du travail d'équipe pluriprofessionnelle autour d'un projet d'établissement commun.</w:t>
      </w:r>
    </w:p>
    <w:p w:rsidR="00044955" w:rsidRPr="00044955" w:rsidRDefault="00044955" w:rsidP="0004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044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DESCRIPTIF DU POSTE</w:t>
      </w:r>
    </w:p>
    <w:p w:rsidR="00044955" w:rsidRPr="00044955" w:rsidRDefault="00044955" w:rsidP="0004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955">
        <w:rPr>
          <w:rFonts w:ascii="Times New Roman" w:eastAsia="Times New Roman" w:hAnsi="Times New Roman" w:cs="Times New Roman"/>
          <w:sz w:val="24"/>
          <w:szCs w:val="24"/>
          <w:lang w:eastAsia="fr-FR"/>
        </w:rPr>
        <w:t>Mission du Pharmacien :</w:t>
      </w:r>
    </w:p>
    <w:p w:rsidR="00044955" w:rsidRPr="00044955" w:rsidRDefault="00044955" w:rsidP="00044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955">
        <w:rPr>
          <w:rFonts w:ascii="Times New Roman" w:eastAsia="Times New Roman" w:hAnsi="Times New Roman" w:cs="Times New Roman"/>
          <w:sz w:val="24"/>
          <w:szCs w:val="24"/>
          <w:lang w:eastAsia="fr-FR"/>
        </w:rPr>
        <w:t>Assurer le bon fonctionnement de la PUI dans le respect de la réglementation</w:t>
      </w:r>
    </w:p>
    <w:p w:rsidR="00044955" w:rsidRPr="00044955" w:rsidRDefault="00044955" w:rsidP="00044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955">
        <w:rPr>
          <w:rFonts w:ascii="Times New Roman" w:eastAsia="Times New Roman" w:hAnsi="Times New Roman" w:cs="Times New Roman"/>
          <w:sz w:val="24"/>
          <w:szCs w:val="24"/>
          <w:lang w:eastAsia="fr-FR"/>
        </w:rPr>
        <w:t>Sécuriser le circuit du médicament et des DM</w:t>
      </w:r>
    </w:p>
    <w:p w:rsidR="00044955" w:rsidRPr="00044955" w:rsidRDefault="00044955" w:rsidP="00044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955">
        <w:rPr>
          <w:rFonts w:ascii="Times New Roman" w:eastAsia="Times New Roman" w:hAnsi="Times New Roman" w:cs="Times New Roman"/>
          <w:sz w:val="24"/>
          <w:szCs w:val="24"/>
          <w:lang w:eastAsia="fr-FR"/>
        </w:rPr>
        <w:t>Valider les prescriptions médicamenteuses informatisées et réaliser la conciliation médicamenteuse avec les praticiens</w:t>
      </w:r>
    </w:p>
    <w:p w:rsidR="00044955" w:rsidRPr="00044955" w:rsidRDefault="00044955" w:rsidP="00044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9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Contrôler la dispensation des médicaments et préparation des </w:t>
      </w:r>
      <w:r w:rsidR="00130564" w:rsidRPr="00044955">
        <w:rPr>
          <w:rFonts w:ascii="Times New Roman" w:eastAsia="Times New Roman" w:hAnsi="Times New Roman" w:cs="Times New Roman"/>
          <w:sz w:val="24"/>
          <w:szCs w:val="24"/>
          <w:lang w:eastAsia="fr-FR"/>
        </w:rPr>
        <w:t>piluliers</w:t>
      </w:r>
      <w:r w:rsidRPr="000449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collaboration avec les préparatrices</w:t>
      </w:r>
    </w:p>
    <w:p w:rsidR="00044955" w:rsidRPr="00044955" w:rsidRDefault="00044955" w:rsidP="00044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955">
        <w:rPr>
          <w:rFonts w:ascii="Times New Roman" w:eastAsia="Times New Roman" w:hAnsi="Times New Roman" w:cs="Times New Roman"/>
          <w:sz w:val="24"/>
          <w:szCs w:val="24"/>
          <w:lang w:eastAsia="fr-FR"/>
        </w:rPr>
        <w:t>Gérer les achats, l' approvisionnement et la gestion des stocks</w:t>
      </w:r>
    </w:p>
    <w:p w:rsidR="00044955" w:rsidRPr="00044955" w:rsidRDefault="00044955" w:rsidP="00044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955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Participer aux journées de référencement de notre centrale d'achat et formation DPC</w:t>
      </w:r>
    </w:p>
    <w:p w:rsidR="00044955" w:rsidRPr="00044955" w:rsidRDefault="00044955" w:rsidP="00044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9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Participer à la démarche qualité des Etablissements : pilotage du processus médicament - participation aux instances - mise en </w:t>
      </w:r>
      <w:r w:rsidR="00130564" w:rsidRPr="00044955">
        <w:rPr>
          <w:rFonts w:ascii="Times New Roman" w:eastAsia="Times New Roman" w:hAnsi="Times New Roman" w:cs="Times New Roman"/>
          <w:sz w:val="24"/>
          <w:szCs w:val="24"/>
          <w:lang w:eastAsia="fr-FR"/>
        </w:rPr>
        <w:t>œuvre</w:t>
      </w:r>
      <w:r w:rsidRPr="000449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actions inscrites aux CAQES</w:t>
      </w:r>
    </w:p>
    <w:p w:rsidR="00044955" w:rsidRPr="00044955" w:rsidRDefault="00044955" w:rsidP="00044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955">
        <w:rPr>
          <w:rFonts w:ascii="Times New Roman" w:eastAsia="Times New Roman" w:hAnsi="Times New Roman" w:cs="Times New Roman"/>
          <w:sz w:val="24"/>
          <w:szCs w:val="24"/>
          <w:lang w:eastAsia="fr-FR"/>
        </w:rPr>
        <w:t>Implication dans les réseaux en lien avec la gestion du médicament (OMEDIT, ARLIN, centrale d'achat, etc...)</w:t>
      </w:r>
    </w:p>
    <w:p w:rsidR="00044955" w:rsidRPr="00044955" w:rsidRDefault="00044955" w:rsidP="00044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9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Mise en </w:t>
      </w:r>
      <w:r w:rsidR="00130564" w:rsidRPr="00044955">
        <w:rPr>
          <w:rFonts w:ascii="Times New Roman" w:eastAsia="Times New Roman" w:hAnsi="Times New Roman" w:cs="Times New Roman"/>
          <w:sz w:val="24"/>
          <w:szCs w:val="24"/>
          <w:lang w:eastAsia="fr-FR"/>
        </w:rPr>
        <w:t>œuvre</w:t>
      </w:r>
      <w:r w:rsidRPr="000449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d'actions d'information auprès des professionnels de santé et des patients</w:t>
      </w:r>
    </w:p>
    <w:p w:rsidR="00044955" w:rsidRPr="00044955" w:rsidRDefault="00044955" w:rsidP="00044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955">
        <w:rPr>
          <w:rFonts w:ascii="Times New Roman" w:eastAsia="Times New Roman" w:hAnsi="Times New Roman" w:cs="Times New Roman"/>
          <w:sz w:val="24"/>
          <w:szCs w:val="24"/>
          <w:lang w:eastAsia="fr-FR"/>
        </w:rPr>
        <w:t>Etre force de proposition dans l'optimisation de l'organisation de la PUI et des consommations des médicaments</w:t>
      </w:r>
    </w:p>
    <w:p w:rsidR="00044955" w:rsidRPr="00044955" w:rsidRDefault="00044955" w:rsidP="0004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044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FORMATION</w:t>
      </w:r>
    </w:p>
    <w:p w:rsidR="00130564" w:rsidRDefault="00044955" w:rsidP="001305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955">
        <w:rPr>
          <w:rFonts w:ascii="Times New Roman" w:eastAsia="Times New Roman" w:hAnsi="Times New Roman" w:cs="Times New Roman"/>
          <w:sz w:val="24"/>
          <w:szCs w:val="24"/>
          <w:lang w:eastAsia="fr-FR"/>
        </w:rPr>
        <w:t>Diplôme de Docteur en Pharmacie</w:t>
      </w:r>
    </w:p>
    <w:p w:rsidR="00130564" w:rsidRPr="00130564" w:rsidRDefault="00130564" w:rsidP="001305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05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diplômes requis pour exercer en qualité de pharmacien dans une PUI sont : </w:t>
      </w:r>
    </w:p>
    <w:p w:rsidR="00130564" w:rsidRPr="00130564" w:rsidRDefault="00130564" w:rsidP="00130564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056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 DES de pharmacie hospitalière et des collectivités ;</w:t>
      </w:r>
    </w:p>
    <w:p w:rsidR="00130564" w:rsidRPr="00130564" w:rsidRDefault="00130564" w:rsidP="00130564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0564">
        <w:rPr>
          <w:rFonts w:ascii="Times New Roman" w:eastAsia="Times New Roman" w:hAnsi="Times New Roman" w:cs="Times New Roman"/>
          <w:sz w:val="24"/>
          <w:szCs w:val="24"/>
          <w:lang w:eastAsia="fr-FR"/>
        </w:rPr>
        <w:t>le DES de pharmacie industrielle et biomédicale ;</w:t>
      </w:r>
    </w:p>
    <w:p w:rsidR="00130564" w:rsidRPr="00130564" w:rsidRDefault="00130564" w:rsidP="00130564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0564">
        <w:rPr>
          <w:rFonts w:ascii="Times New Roman" w:eastAsia="Times New Roman" w:hAnsi="Times New Roman" w:cs="Times New Roman"/>
          <w:sz w:val="24"/>
          <w:szCs w:val="24"/>
          <w:lang w:eastAsia="fr-FR"/>
        </w:rPr>
        <w:t>le DES de pharmacie.</w:t>
      </w:r>
    </w:p>
    <w:p w:rsidR="00044955" w:rsidRDefault="00044955" w:rsidP="000449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9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30564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Pr="00044955">
        <w:rPr>
          <w:rFonts w:ascii="Times New Roman" w:eastAsia="Times New Roman" w:hAnsi="Times New Roman" w:cs="Times New Roman"/>
          <w:sz w:val="24"/>
          <w:szCs w:val="24"/>
          <w:lang w:eastAsia="fr-FR"/>
        </w:rPr>
        <w:t>ou Equivalent expérience de 2 ans en Pharmacie à Usage Interne</w:t>
      </w:r>
    </w:p>
    <w:p w:rsidR="00130564" w:rsidRPr="00044955" w:rsidRDefault="00130564" w:rsidP="000449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44955" w:rsidRPr="00130564" w:rsidRDefault="00044955" w:rsidP="0004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130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Qualités Professionnelles :</w:t>
      </w:r>
    </w:p>
    <w:p w:rsidR="00044955" w:rsidRPr="00044955" w:rsidRDefault="00044955" w:rsidP="00044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955">
        <w:rPr>
          <w:rFonts w:ascii="Times New Roman" w:eastAsia="Times New Roman" w:hAnsi="Times New Roman" w:cs="Times New Roman"/>
          <w:sz w:val="24"/>
          <w:szCs w:val="24"/>
          <w:lang w:eastAsia="fr-FR"/>
        </w:rPr>
        <w:t>Capacité de décision</w:t>
      </w:r>
    </w:p>
    <w:p w:rsidR="00044955" w:rsidRPr="00044955" w:rsidRDefault="00044955" w:rsidP="00044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955">
        <w:rPr>
          <w:rFonts w:ascii="Times New Roman" w:eastAsia="Times New Roman" w:hAnsi="Times New Roman" w:cs="Times New Roman"/>
          <w:sz w:val="24"/>
          <w:szCs w:val="24"/>
          <w:lang w:eastAsia="fr-FR"/>
        </w:rPr>
        <w:t>Force de proposition</w:t>
      </w:r>
    </w:p>
    <w:p w:rsidR="00044955" w:rsidRPr="00044955" w:rsidRDefault="00044955" w:rsidP="00044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955">
        <w:rPr>
          <w:rFonts w:ascii="Times New Roman" w:eastAsia="Times New Roman" w:hAnsi="Times New Roman" w:cs="Times New Roman"/>
          <w:sz w:val="24"/>
          <w:szCs w:val="24"/>
          <w:lang w:eastAsia="fr-FR"/>
        </w:rPr>
        <w:t>Travail en équipe (management, organisation)</w:t>
      </w:r>
    </w:p>
    <w:p w:rsidR="00044955" w:rsidRPr="00044955" w:rsidRDefault="00044955" w:rsidP="00044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955">
        <w:rPr>
          <w:rFonts w:ascii="Times New Roman" w:eastAsia="Times New Roman" w:hAnsi="Times New Roman" w:cs="Times New Roman"/>
          <w:sz w:val="24"/>
          <w:szCs w:val="24"/>
          <w:lang w:eastAsia="fr-FR"/>
        </w:rPr>
        <w:t>Bon relationnel</w:t>
      </w:r>
    </w:p>
    <w:p w:rsidR="00044955" w:rsidRPr="00130564" w:rsidRDefault="00130564" w:rsidP="0013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130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Organisation interne de nos PUI </w:t>
      </w:r>
    </w:p>
    <w:p w:rsidR="00130564" w:rsidRDefault="00130564" w:rsidP="00130564">
      <w:pPr>
        <w:pStyle w:val="Paragraphedeliste"/>
        <w:numPr>
          <w:ilvl w:val="0"/>
          <w:numId w:val="4"/>
        </w:numPr>
      </w:pPr>
      <w:r>
        <w:t xml:space="preserve">Par établissement, </w:t>
      </w:r>
      <w:r w:rsidR="001415BC">
        <w:t xml:space="preserve">présence d’une préparatrice en pharmacie assurant : </w:t>
      </w:r>
    </w:p>
    <w:p w:rsidR="001415BC" w:rsidRDefault="001415BC" w:rsidP="001415BC">
      <w:pPr>
        <w:pStyle w:val="Paragraphedeliste"/>
        <w:numPr>
          <w:ilvl w:val="1"/>
          <w:numId w:val="4"/>
        </w:numPr>
      </w:pPr>
      <w:r>
        <w:t xml:space="preserve">La préparation des piluliers patients sous la responsabilité du pharmacien (sur la base des prescriptions médicales informatisées, validées par le pharmacien) </w:t>
      </w:r>
    </w:p>
    <w:p w:rsidR="001415BC" w:rsidRDefault="001415BC" w:rsidP="001415BC">
      <w:pPr>
        <w:pStyle w:val="Paragraphedeliste"/>
        <w:numPr>
          <w:ilvl w:val="1"/>
          <w:numId w:val="4"/>
        </w:numPr>
      </w:pPr>
      <w:r>
        <w:t xml:space="preserve">La préparation et la livraison des dotations de service en médicaments et DM </w:t>
      </w:r>
    </w:p>
    <w:p w:rsidR="001415BC" w:rsidRDefault="001415BC" w:rsidP="001415BC">
      <w:pPr>
        <w:pStyle w:val="Paragraphedeliste"/>
        <w:numPr>
          <w:ilvl w:val="1"/>
          <w:numId w:val="4"/>
        </w:numPr>
      </w:pPr>
      <w:r>
        <w:t xml:space="preserve">La commande, la réception, la préparation de la validation des factures </w:t>
      </w:r>
    </w:p>
    <w:p w:rsidR="001415BC" w:rsidRDefault="001415BC" w:rsidP="001415BC">
      <w:pPr>
        <w:pStyle w:val="Paragraphedeliste"/>
        <w:numPr>
          <w:ilvl w:val="1"/>
          <w:numId w:val="4"/>
        </w:numPr>
      </w:pPr>
      <w:r>
        <w:t>La refacturation des préexistants et intercurrents au besoin</w:t>
      </w:r>
    </w:p>
    <w:p w:rsidR="001415BC" w:rsidRDefault="001415BC" w:rsidP="001415BC">
      <w:pPr>
        <w:pStyle w:val="Paragraphedeliste"/>
        <w:numPr>
          <w:ilvl w:val="1"/>
          <w:numId w:val="4"/>
        </w:numPr>
      </w:pPr>
      <w:r>
        <w:t>L’identification des médicaments (via logiciel Eticonforme)</w:t>
      </w:r>
    </w:p>
    <w:p w:rsidR="001415BC" w:rsidRPr="001415BC" w:rsidRDefault="001415BC" w:rsidP="0014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1415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Projet à moyen terme de mise en place d’une PIU centralisée permettant de desservir 3 Etablissements</w:t>
      </w:r>
    </w:p>
    <w:sectPr w:rsidR="001415BC" w:rsidRPr="0014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993"/>
    <w:multiLevelType w:val="hybridMultilevel"/>
    <w:tmpl w:val="130E5B80"/>
    <w:lvl w:ilvl="0" w:tplc="CF766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16C6"/>
    <w:multiLevelType w:val="multilevel"/>
    <w:tmpl w:val="D9F2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E73B2F"/>
    <w:multiLevelType w:val="multilevel"/>
    <w:tmpl w:val="89D4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018A"/>
    <w:multiLevelType w:val="multilevel"/>
    <w:tmpl w:val="801A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55"/>
    <w:rsid w:val="00044955"/>
    <w:rsid w:val="000E4262"/>
    <w:rsid w:val="00130564"/>
    <w:rsid w:val="001415BC"/>
    <w:rsid w:val="00610BF5"/>
    <w:rsid w:val="00720A67"/>
    <w:rsid w:val="0084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F573B-E74B-49A0-8A5C-2086894A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30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DONNET LEFEBVRE</dc:creator>
  <cp:keywords/>
  <dc:description/>
  <cp:lastModifiedBy>Constance DUBOIS</cp:lastModifiedBy>
  <cp:revision>2</cp:revision>
  <dcterms:created xsi:type="dcterms:W3CDTF">2018-06-06T09:16:00Z</dcterms:created>
  <dcterms:modified xsi:type="dcterms:W3CDTF">2018-06-06T09:16:00Z</dcterms:modified>
</cp:coreProperties>
</file>