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9"/>
        <w:gridCol w:w="6144"/>
        <w:gridCol w:w="2038"/>
      </w:tblGrid>
      <w:tr w:rsidR="00A35BCA" w:rsidTr="00C47BCF">
        <w:trPr>
          <w:cantSplit/>
          <w:trHeight w:val="600"/>
        </w:trPr>
        <w:tc>
          <w:tcPr>
            <w:tcW w:w="2379" w:type="dxa"/>
            <w:vMerge w:val="restart"/>
          </w:tcPr>
          <w:p w:rsidR="00A35BCA" w:rsidRDefault="00DD77C4" w:rsidP="0097114A">
            <w:pPr>
              <w:pStyle w:val="Pieddepag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52855" cy="469900"/>
                  <wp:effectExtent l="19050" t="0" r="4445" b="0"/>
                  <wp:docPr id="10" name="Image 10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469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35BCA" w:rsidRDefault="00A35BCA" w:rsidP="0097114A">
            <w:pPr>
              <w:pStyle w:val="Pieddepage"/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6144" w:type="dxa"/>
            <w:shd w:val="clear" w:color="auto" w:fill="auto"/>
          </w:tcPr>
          <w:p w:rsidR="00A35BCA" w:rsidRDefault="00A35BCA" w:rsidP="0097114A">
            <w:pPr>
              <w:pStyle w:val="Pieddepage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PHARMACIE</w:t>
            </w:r>
          </w:p>
        </w:tc>
        <w:tc>
          <w:tcPr>
            <w:tcW w:w="2038" w:type="dxa"/>
            <w:vMerge w:val="restart"/>
            <w:vAlign w:val="center"/>
          </w:tcPr>
          <w:p w:rsidR="00A35BCA" w:rsidRDefault="00A35BCA" w:rsidP="0097114A">
            <w:pPr>
              <w:pStyle w:val="Pieddepag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A35BCA" w:rsidRDefault="00A35BCA" w:rsidP="00402CC1">
            <w:pPr>
              <w:pStyle w:val="Pieddepage"/>
              <w:jc w:val="both"/>
              <w:rPr>
                <w:rFonts w:ascii="Arial" w:hAnsi="Arial"/>
              </w:rPr>
            </w:pPr>
            <w:r w:rsidRPr="00F2570E">
              <w:rPr>
                <w:rFonts w:ascii="Arial" w:hAnsi="Arial"/>
                <w:sz w:val="16"/>
                <w:szCs w:val="16"/>
              </w:rPr>
              <w:t xml:space="preserve">Révision : </w:t>
            </w:r>
            <w:r w:rsidR="00402CC1">
              <w:rPr>
                <w:rFonts w:ascii="Arial" w:hAnsi="Arial"/>
                <w:sz w:val="16"/>
                <w:szCs w:val="16"/>
              </w:rPr>
              <w:t>Décembre 2018</w:t>
            </w:r>
          </w:p>
        </w:tc>
      </w:tr>
      <w:tr w:rsidR="00A35BCA" w:rsidTr="00C47BCF">
        <w:trPr>
          <w:cantSplit/>
          <w:trHeight w:val="764"/>
        </w:trPr>
        <w:tc>
          <w:tcPr>
            <w:tcW w:w="2379" w:type="dxa"/>
            <w:vMerge/>
            <w:tcBorders>
              <w:bottom w:val="thickThinSmallGap" w:sz="24" w:space="0" w:color="auto"/>
            </w:tcBorders>
          </w:tcPr>
          <w:p w:rsidR="00A35BCA" w:rsidRPr="008E1A68" w:rsidRDefault="00A35BCA" w:rsidP="0097114A">
            <w:pPr>
              <w:pStyle w:val="Pieddepage"/>
              <w:jc w:val="center"/>
              <w:rPr>
                <w:rFonts w:ascii="Arial" w:hAnsi="Arial"/>
                <w:b/>
                <w:caps/>
                <w:sz w:val="24"/>
                <w:szCs w:val="24"/>
              </w:rPr>
            </w:pPr>
          </w:p>
        </w:tc>
        <w:tc>
          <w:tcPr>
            <w:tcW w:w="6144" w:type="dxa"/>
            <w:tcBorders>
              <w:bottom w:val="thickThinSmallGap" w:sz="24" w:space="0" w:color="auto"/>
            </w:tcBorders>
            <w:shd w:val="clear" w:color="auto" w:fill="auto"/>
          </w:tcPr>
          <w:p w:rsidR="00A35BCA" w:rsidRDefault="00A35BCA" w:rsidP="00F2570E">
            <w:pPr>
              <w:pStyle w:val="Pieddepage"/>
              <w:jc w:val="center"/>
              <w:rPr>
                <w:rFonts w:ascii="Arial" w:hAnsi="Arial"/>
                <w:b/>
                <w:caps/>
                <w:sz w:val="24"/>
                <w:szCs w:val="24"/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</w:rPr>
              <w:t>FICHE DE POSTE</w:t>
            </w:r>
          </w:p>
          <w:p w:rsidR="00A35BCA" w:rsidRPr="008E1A68" w:rsidRDefault="00A35BCA" w:rsidP="00DE31D8">
            <w:pPr>
              <w:pStyle w:val="Pieddepage"/>
              <w:jc w:val="center"/>
              <w:rPr>
                <w:rFonts w:ascii="Arial" w:hAnsi="Arial"/>
                <w:b/>
                <w:caps/>
                <w:sz w:val="24"/>
                <w:szCs w:val="24"/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</w:rPr>
              <w:t xml:space="preserve">INTERNE </w:t>
            </w:r>
            <w:r w:rsidR="00DE31D8">
              <w:rPr>
                <w:rFonts w:ascii="Arial" w:hAnsi="Arial"/>
                <w:b/>
                <w:caps/>
                <w:sz w:val="24"/>
                <w:szCs w:val="24"/>
              </w:rPr>
              <w:t>ECONOMIE DE LA SANTE / VIGILANCE</w:t>
            </w:r>
          </w:p>
        </w:tc>
        <w:tc>
          <w:tcPr>
            <w:tcW w:w="2038" w:type="dxa"/>
            <w:vMerge/>
            <w:tcBorders>
              <w:bottom w:val="thickThinSmallGap" w:sz="24" w:space="0" w:color="auto"/>
            </w:tcBorders>
            <w:vAlign w:val="center"/>
          </w:tcPr>
          <w:p w:rsidR="00A35BCA" w:rsidRPr="00F2570E" w:rsidRDefault="00A35BCA" w:rsidP="0097114A">
            <w:pPr>
              <w:pStyle w:val="Pieddepage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7462C" w:rsidRPr="00F230A3" w:rsidRDefault="00B7462C" w:rsidP="00B7462C">
      <w:pPr>
        <w:pStyle w:val="Pieddepage"/>
        <w:jc w:val="both"/>
      </w:pPr>
    </w:p>
    <w:p w:rsidR="00B7462C" w:rsidRDefault="00B7462C" w:rsidP="00B7462C">
      <w:pPr>
        <w:jc w:val="both"/>
        <w:rPr>
          <w:sz w:val="20"/>
          <w:szCs w:val="20"/>
        </w:rPr>
      </w:pPr>
    </w:p>
    <w:p w:rsidR="00F2570E" w:rsidRPr="00F230A3" w:rsidRDefault="00F2570E" w:rsidP="00F2570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230A3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F2570E" w:rsidRPr="00F230A3" w:rsidRDefault="00F2570E" w:rsidP="00F2570E">
      <w:pPr>
        <w:jc w:val="both"/>
        <w:rPr>
          <w:rFonts w:ascii="Arial" w:hAnsi="Arial" w:cs="Arial"/>
          <w:sz w:val="20"/>
          <w:szCs w:val="20"/>
        </w:rPr>
      </w:pPr>
    </w:p>
    <w:p w:rsidR="00F2570E" w:rsidRDefault="00F2570E" w:rsidP="00F257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Centre Hospitalier de Cambrai est un établissement de </w:t>
      </w:r>
      <w:r w:rsidR="009C7B27" w:rsidRPr="003C72FA">
        <w:rPr>
          <w:rFonts w:ascii="Arial" w:hAnsi="Arial" w:cs="Arial"/>
          <w:b/>
          <w:sz w:val="20"/>
          <w:szCs w:val="20"/>
        </w:rPr>
        <w:t>800</w:t>
      </w:r>
      <w:r w:rsidRPr="003C72FA">
        <w:rPr>
          <w:rFonts w:ascii="Arial" w:hAnsi="Arial" w:cs="Arial"/>
          <w:b/>
          <w:sz w:val="20"/>
          <w:szCs w:val="20"/>
        </w:rPr>
        <w:t xml:space="preserve"> lits dont 327 lits MCO</w:t>
      </w:r>
      <w:r>
        <w:rPr>
          <w:rFonts w:ascii="Arial" w:hAnsi="Arial" w:cs="Arial"/>
          <w:sz w:val="20"/>
          <w:szCs w:val="20"/>
        </w:rPr>
        <w:t>.</w:t>
      </w:r>
    </w:p>
    <w:p w:rsidR="007863CF" w:rsidRDefault="007863CF" w:rsidP="00F257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pharmacie est récente et dispose de 2 automates de dispensation.</w:t>
      </w:r>
    </w:p>
    <w:p w:rsidR="00F2570E" w:rsidRDefault="00F2570E" w:rsidP="00F2570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L’interne « médicaments » travaille en étroite collaboration avec les </w:t>
      </w:r>
      <w:r w:rsidR="009C7B27" w:rsidRPr="003C72FA">
        <w:rPr>
          <w:rFonts w:ascii="Arial" w:hAnsi="Arial" w:cs="Arial"/>
          <w:b/>
          <w:sz w:val="20"/>
          <w:szCs w:val="20"/>
        </w:rPr>
        <w:t>4</w:t>
      </w:r>
      <w:r w:rsidRPr="003C72FA">
        <w:rPr>
          <w:rFonts w:ascii="Arial" w:hAnsi="Arial" w:cs="Arial"/>
          <w:b/>
          <w:sz w:val="20"/>
          <w:szCs w:val="20"/>
        </w:rPr>
        <w:t xml:space="preserve"> pharmaciens du secteur</w:t>
      </w:r>
      <w:r>
        <w:rPr>
          <w:rFonts w:ascii="Arial" w:hAnsi="Arial" w:cs="Arial"/>
          <w:sz w:val="20"/>
          <w:szCs w:val="20"/>
        </w:rPr>
        <w:t>.</w:t>
      </w:r>
    </w:p>
    <w:p w:rsidR="00E55967" w:rsidRDefault="00F2570E" w:rsidP="00E559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L’équipe</w:t>
      </w:r>
      <w:r w:rsidR="00402CC1">
        <w:rPr>
          <w:rFonts w:ascii="Arial" w:hAnsi="Arial" w:cs="Arial"/>
          <w:sz w:val="20"/>
          <w:szCs w:val="20"/>
        </w:rPr>
        <w:t>, jeune et dynamique,</w:t>
      </w:r>
      <w:r>
        <w:rPr>
          <w:rFonts w:ascii="Arial" w:hAnsi="Arial" w:cs="Arial"/>
          <w:sz w:val="20"/>
          <w:szCs w:val="20"/>
        </w:rPr>
        <w:t xml:space="preserve"> de la pharmacie se compose de </w:t>
      </w:r>
      <w:r w:rsidR="00014C07">
        <w:rPr>
          <w:rFonts w:ascii="Arial" w:hAnsi="Arial" w:cs="Arial"/>
          <w:b/>
          <w:sz w:val="20"/>
          <w:szCs w:val="20"/>
        </w:rPr>
        <w:t>6</w:t>
      </w:r>
      <w:r w:rsidR="00C47BCF" w:rsidRPr="007863CF">
        <w:rPr>
          <w:rFonts w:ascii="Arial" w:hAnsi="Arial" w:cs="Arial"/>
          <w:b/>
          <w:sz w:val="20"/>
          <w:szCs w:val="20"/>
        </w:rPr>
        <w:t xml:space="preserve"> pharmaciens, </w:t>
      </w:r>
      <w:r w:rsidR="00014C07">
        <w:rPr>
          <w:rFonts w:ascii="Arial" w:hAnsi="Arial" w:cs="Arial"/>
          <w:b/>
          <w:sz w:val="20"/>
          <w:szCs w:val="20"/>
        </w:rPr>
        <w:t>1</w:t>
      </w:r>
      <w:r w:rsidR="007863CF" w:rsidRPr="007863CF">
        <w:rPr>
          <w:rFonts w:ascii="Arial" w:hAnsi="Arial" w:cs="Arial"/>
          <w:b/>
          <w:sz w:val="20"/>
          <w:szCs w:val="20"/>
        </w:rPr>
        <w:t xml:space="preserve"> </w:t>
      </w:r>
      <w:r w:rsidR="00E55967" w:rsidRPr="007863CF">
        <w:rPr>
          <w:rFonts w:ascii="Arial" w:hAnsi="Arial" w:cs="Arial"/>
          <w:b/>
          <w:sz w:val="20"/>
          <w:szCs w:val="20"/>
        </w:rPr>
        <w:t xml:space="preserve">interne, </w:t>
      </w:r>
      <w:r w:rsidR="007863CF" w:rsidRPr="007863CF">
        <w:rPr>
          <w:rFonts w:ascii="Arial" w:hAnsi="Arial" w:cs="Arial"/>
          <w:b/>
          <w:sz w:val="20"/>
          <w:szCs w:val="20"/>
        </w:rPr>
        <w:t xml:space="preserve">1 </w:t>
      </w:r>
      <w:r w:rsidR="00014C07">
        <w:rPr>
          <w:rFonts w:ascii="Arial" w:hAnsi="Arial" w:cs="Arial"/>
          <w:b/>
          <w:sz w:val="20"/>
          <w:szCs w:val="20"/>
        </w:rPr>
        <w:t>poste d’</w:t>
      </w:r>
      <w:r w:rsidR="00E55967" w:rsidRPr="007863CF">
        <w:rPr>
          <w:rFonts w:ascii="Arial" w:hAnsi="Arial" w:cs="Arial"/>
          <w:b/>
          <w:sz w:val="20"/>
          <w:szCs w:val="20"/>
        </w:rPr>
        <w:t xml:space="preserve">externe, 1 cadre, 11 préparateurs, 5 magasiniers, 3 secrétaires et </w:t>
      </w:r>
      <w:r w:rsidR="007863CF" w:rsidRPr="007863CF">
        <w:rPr>
          <w:rFonts w:ascii="Arial" w:hAnsi="Arial" w:cs="Arial"/>
          <w:b/>
          <w:sz w:val="20"/>
          <w:szCs w:val="20"/>
        </w:rPr>
        <w:t>2</w:t>
      </w:r>
      <w:r w:rsidR="00E55967" w:rsidRPr="007863CF">
        <w:rPr>
          <w:rFonts w:ascii="Arial" w:hAnsi="Arial" w:cs="Arial"/>
          <w:b/>
          <w:sz w:val="20"/>
          <w:szCs w:val="20"/>
        </w:rPr>
        <w:t xml:space="preserve"> IDE</w:t>
      </w:r>
      <w:r w:rsidR="00E55967" w:rsidRPr="007863CF">
        <w:rPr>
          <w:rFonts w:ascii="Arial" w:hAnsi="Arial" w:cs="Arial"/>
          <w:sz w:val="20"/>
          <w:szCs w:val="20"/>
        </w:rPr>
        <w:t>.</w:t>
      </w:r>
    </w:p>
    <w:p w:rsidR="007863CF" w:rsidRDefault="007863CF" w:rsidP="00E55967">
      <w:pPr>
        <w:jc w:val="both"/>
        <w:rPr>
          <w:rFonts w:ascii="Arial" w:hAnsi="Arial" w:cs="Arial"/>
          <w:sz w:val="20"/>
          <w:szCs w:val="20"/>
        </w:rPr>
      </w:pPr>
    </w:p>
    <w:p w:rsidR="00A35BCA" w:rsidRDefault="00A35BCA" w:rsidP="00B7462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570E" w:rsidRPr="00F2570E" w:rsidRDefault="00F2570E" w:rsidP="00B7462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ACTIVITES</w:t>
      </w:r>
    </w:p>
    <w:p w:rsidR="00F2570E" w:rsidRDefault="00F2570E" w:rsidP="00B7462C">
      <w:pPr>
        <w:jc w:val="both"/>
        <w:rPr>
          <w:sz w:val="20"/>
          <w:szCs w:val="20"/>
        </w:rPr>
      </w:pPr>
    </w:p>
    <w:p w:rsidR="00014C07" w:rsidRPr="00014C07" w:rsidRDefault="00DE31D8" w:rsidP="00014C07">
      <w:pPr>
        <w:pStyle w:val="Paragraphedeliste"/>
        <w:numPr>
          <w:ilvl w:val="0"/>
          <w:numId w:val="12"/>
        </w:numPr>
        <w:spacing w:after="20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Participations aux changements de marché/ Appels d’offres</w:t>
      </w:r>
      <w:r w:rsidR="00014C07">
        <w:rPr>
          <w:rFonts w:ascii="Arial" w:hAnsi="Arial" w:cs="Arial"/>
          <w:sz w:val="20"/>
          <w:szCs w:val="20"/>
        </w:rPr>
        <w:t xml:space="preserve"> : prochain changement juin 2019. </w:t>
      </w:r>
      <w:r w:rsidR="00014C07">
        <w:rPr>
          <w:rFonts w:ascii="Arial" w:hAnsi="Arial" w:cs="Arial"/>
          <w:sz w:val="20"/>
          <w:szCs w:val="20"/>
        </w:rPr>
        <w:tab/>
        <w:t xml:space="preserve">   Coordination avec le pharmacien responsable des changements de références ; impact sur les différents automates ; revue du livret thérapeutique.</w:t>
      </w:r>
    </w:p>
    <w:p w:rsidR="00DE31D8" w:rsidRPr="00DE31D8" w:rsidRDefault="00DE31D8" w:rsidP="00DE31D8">
      <w:pPr>
        <w:pStyle w:val="Paragraphedeliste"/>
        <w:numPr>
          <w:ilvl w:val="0"/>
          <w:numId w:val="12"/>
        </w:numPr>
        <w:spacing w:after="20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Gestion des stocks</w:t>
      </w:r>
      <w:r w:rsidR="00014C07">
        <w:rPr>
          <w:rFonts w:ascii="Arial" w:hAnsi="Arial" w:cs="Arial"/>
          <w:sz w:val="20"/>
          <w:szCs w:val="20"/>
        </w:rPr>
        <w:t>, suivi des ruptures de stock (bulletin de suivi hebdomadaire, collaboration pluridisciplinaire)</w:t>
      </w:r>
    </w:p>
    <w:p w:rsidR="00DE31D8" w:rsidRDefault="00014C07" w:rsidP="00DE31D8">
      <w:pPr>
        <w:pStyle w:val="Paragraphedeliste"/>
        <w:numPr>
          <w:ilvl w:val="0"/>
          <w:numId w:val="12"/>
        </w:numPr>
        <w:spacing w:after="20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Gestion et suivi des ph</w:t>
      </w:r>
      <w:r w:rsidR="00DE31D8">
        <w:rPr>
          <w:rFonts w:ascii="Arial" w:hAnsi="Arial" w:cs="Arial"/>
          <w:sz w:val="20"/>
          <w:szCs w:val="20"/>
        </w:rPr>
        <w:t>armacovigilance</w:t>
      </w:r>
      <w:r>
        <w:rPr>
          <w:rFonts w:ascii="Arial" w:hAnsi="Arial" w:cs="Arial"/>
          <w:sz w:val="20"/>
          <w:szCs w:val="20"/>
        </w:rPr>
        <w:t>s</w:t>
      </w:r>
      <w:r w:rsidR="00DE31D8">
        <w:rPr>
          <w:rFonts w:ascii="Arial" w:hAnsi="Arial" w:cs="Arial"/>
          <w:sz w:val="20"/>
          <w:szCs w:val="20"/>
        </w:rPr>
        <w:t xml:space="preserve"> descendante</w:t>
      </w:r>
      <w:r>
        <w:rPr>
          <w:rFonts w:ascii="Arial" w:hAnsi="Arial" w:cs="Arial"/>
          <w:sz w:val="20"/>
          <w:szCs w:val="20"/>
        </w:rPr>
        <w:t>s</w:t>
      </w:r>
      <w:r w:rsidR="00DE31D8">
        <w:rPr>
          <w:rFonts w:ascii="Arial" w:hAnsi="Arial" w:cs="Arial"/>
          <w:sz w:val="20"/>
          <w:szCs w:val="20"/>
        </w:rPr>
        <w:t xml:space="preserve"> et ascendante</w:t>
      </w:r>
      <w:r>
        <w:rPr>
          <w:rFonts w:ascii="Arial" w:hAnsi="Arial" w:cs="Arial"/>
          <w:sz w:val="20"/>
          <w:szCs w:val="20"/>
        </w:rPr>
        <w:t>s</w:t>
      </w:r>
    </w:p>
    <w:p w:rsidR="00014C07" w:rsidRDefault="00014C07" w:rsidP="00DE31D8">
      <w:pPr>
        <w:pStyle w:val="Paragraphedeliste"/>
        <w:numPr>
          <w:ilvl w:val="0"/>
          <w:numId w:val="12"/>
        </w:numPr>
        <w:spacing w:after="20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à la validation pharmaceutique (taux informatisation 94%)</w:t>
      </w:r>
    </w:p>
    <w:p w:rsidR="00014C07" w:rsidRDefault="00014C07" w:rsidP="00014C07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14C07">
        <w:rPr>
          <w:rFonts w:ascii="Arial" w:hAnsi="Arial" w:cs="Arial"/>
          <w:sz w:val="20"/>
          <w:szCs w:val="20"/>
        </w:rPr>
        <w:t>Participation à la gestion des inventaires tournants médicaments.</w:t>
      </w:r>
    </w:p>
    <w:p w:rsidR="00014C07" w:rsidRDefault="00014C07" w:rsidP="00014C07">
      <w:pPr>
        <w:rPr>
          <w:rFonts w:ascii="Arial" w:hAnsi="Arial" w:cs="Arial"/>
          <w:sz w:val="20"/>
          <w:szCs w:val="20"/>
        </w:rPr>
      </w:pPr>
    </w:p>
    <w:p w:rsidR="00014C07" w:rsidRDefault="00014C07" w:rsidP="00014C07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14C07">
        <w:rPr>
          <w:rFonts w:ascii="Arial" w:hAnsi="Arial" w:cs="Arial"/>
          <w:sz w:val="20"/>
          <w:szCs w:val="20"/>
        </w:rPr>
        <w:t>Participation</w:t>
      </w:r>
      <w:r>
        <w:rPr>
          <w:rFonts w:ascii="Arial" w:hAnsi="Arial" w:cs="Arial"/>
          <w:sz w:val="20"/>
          <w:szCs w:val="20"/>
        </w:rPr>
        <w:t xml:space="preserve"> possible à l’activité de conciliation médicamenteuse au Court Séjour Gériatrique</w:t>
      </w:r>
    </w:p>
    <w:p w:rsidR="00014C07" w:rsidRPr="00014C07" w:rsidRDefault="00014C07" w:rsidP="00014C07">
      <w:pPr>
        <w:pStyle w:val="Paragraphedeliste"/>
        <w:ind w:left="720"/>
        <w:rPr>
          <w:rFonts w:ascii="Arial" w:hAnsi="Arial" w:cs="Arial"/>
          <w:sz w:val="20"/>
          <w:szCs w:val="20"/>
        </w:rPr>
      </w:pPr>
    </w:p>
    <w:p w:rsidR="00014C07" w:rsidRPr="00014C07" w:rsidRDefault="00014C07" w:rsidP="00014C07">
      <w:pPr>
        <w:pStyle w:val="Paragraphedeliste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014C07">
        <w:rPr>
          <w:rFonts w:ascii="Arial" w:hAnsi="Arial" w:cs="Arial"/>
          <w:sz w:val="20"/>
          <w:szCs w:val="20"/>
        </w:rPr>
        <w:t>Participation aux COMEDIMS et CAI.</w:t>
      </w:r>
    </w:p>
    <w:p w:rsidR="00014C07" w:rsidRPr="00DE31D8" w:rsidRDefault="00014C07" w:rsidP="00014C07">
      <w:pPr>
        <w:pStyle w:val="Paragraphedeliste"/>
        <w:spacing w:after="200"/>
        <w:ind w:left="714"/>
        <w:rPr>
          <w:rFonts w:ascii="Arial" w:hAnsi="Arial" w:cs="Arial"/>
          <w:sz w:val="20"/>
          <w:szCs w:val="20"/>
        </w:rPr>
      </w:pPr>
    </w:p>
    <w:p w:rsidR="00F2570E" w:rsidRPr="007863CF" w:rsidRDefault="00F2570E" w:rsidP="007863CF">
      <w:pPr>
        <w:rPr>
          <w:rFonts w:ascii="Arial" w:hAnsi="Arial" w:cs="Arial"/>
          <w:sz w:val="20"/>
          <w:szCs w:val="20"/>
        </w:rPr>
      </w:pPr>
    </w:p>
    <w:p w:rsidR="00402CC1" w:rsidRDefault="00402CC1" w:rsidP="00B7462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2570E" w:rsidRDefault="00402CC1" w:rsidP="00402CC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2CC1">
        <w:rPr>
          <w:rFonts w:ascii="Arial" w:hAnsi="Arial" w:cs="Arial"/>
          <w:b/>
          <w:sz w:val="20"/>
          <w:szCs w:val="20"/>
          <w:u w:val="single"/>
        </w:rPr>
        <w:t>PROJETS</w:t>
      </w:r>
    </w:p>
    <w:p w:rsidR="00B12596" w:rsidRDefault="00B12596" w:rsidP="00402CC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12596" w:rsidRDefault="00B12596" w:rsidP="00B12596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Travail sur la</w:t>
      </w:r>
      <w:r w:rsidRPr="00B12596">
        <w:rPr>
          <w:rFonts w:ascii="Arial" w:hAnsi="Arial" w:cs="Arial"/>
          <w:sz w:val="20"/>
          <w:szCs w:val="20"/>
        </w:rPr>
        <w:t xml:space="preserve"> préco</w:t>
      </w:r>
      <w:r>
        <w:rPr>
          <w:rFonts w:ascii="Arial" w:hAnsi="Arial" w:cs="Arial"/>
          <w:sz w:val="20"/>
          <w:szCs w:val="20"/>
        </w:rPr>
        <w:t>nisation</w:t>
      </w:r>
      <w:r w:rsidRPr="00B12596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>s</w:t>
      </w:r>
      <w:r w:rsidRPr="00B12596">
        <w:rPr>
          <w:rFonts w:ascii="Arial" w:hAnsi="Arial" w:cs="Arial"/>
          <w:sz w:val="20"/>
          <w:szCs w:val="20"/>
        </w:rPr>
        <w:t xml:space="preserve"> commande</w:t>
      </w:r>
      <w:r>
        <w:rPr>
          <w:rFonts w:ascii="Arial" w:hAnsi="Arial" w:cs="Arial"/>
          <w:sz w:val="20"/>
          <w:szCs w:val="20"/>
        </w:rPr>
        <w:t>s</w:t>
      </w:r>
      <w:r w:rsidR="00014C07">
        <w:rPr>
          <w:rFonts w:ascii="Arial" w:hAnsi="Arial" w:cs="Arial"/>
          <w:sz w:val="20"/>
          <w:szCs w:val="20"/>
        </w:rPr>
        <w:t> de médicaments</w:t>
      </w:r>
    </w:p>
    <w:p w:rsidR="00014C07" w:rsidRDefault="00014C07" w:rsidP="00B12596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Optimisation des stocks des automates</w:t>
      </w:r>
    </w:p>
    <w:p w:rsidR="00014C07" w:rsidRDefault="00014C07" w:rsidP="00B12596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Travail sur les non conformités de l’automate de DJIN</w:t>
      </w:r>
    </w:p>
    <w:p w:rsidR="00014C07" w:rsidRDefault="00014C07" w:rsidP="00B12596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Autre, selon les envies et idées de l’interne !</w:t>
      </w:r>
      <w:bookmarkStart w:id="0" w:name="_GoBack"/>
      <w:bookmarkEnd w:id="0"/>
    </w:p>
    <w:p w:rsidR="00B12596" w:rsidRPr="00B12596" w:rsidRDefault="00B12596" w:rsidP="00B1259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863CF" w:rsidRDefault="007863CF" w:rsidP="00402CC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47BCF" w:rsidRPr="00402CC1" w:rsidRDefault="00C47BCF" w:rsidP="00402CC1">
      <w:pPr>
        <w:rPr>
          <w:rFonts w:ascii="Arial" w:hAnsi="Arial" w:cs="Arial"/>
          <w:sz w:val="20"/>
          <w:szCs w:val="20"/>
        </w:rPr>
      </w:pPr>
    </w:p>
    <w:p w:rsidR="00C47BCF" w:rsidRPr="00402CC1" w:rsidRDefault="007863CF" w:rsidP="00C47BC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2CC1">
        <w:rPr>
          <w:rFonts w:ascii="Arial" w:hAnsi="Arial" w:cs="Arial"/>
          <w:b/>
          <w:sz w:val="20"/>
          <w:szCs w:val="20"/>
          <w:u w:val="single"/>
        </w:rPr>
        <w:t>LOGICIELS UTILISES</w:t>
      </w:r>
    </w:p>
    <w:p w:rsidR="007863CF" w:rsidRPr="00402CC1" w:rsidRDefault="007863CF" w:rsidP="00C47BC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2CC1" w:rsidRDefault="007863CF" w:rsidP="00C47BC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402CC1">
        <w:rPr>
          <w:rFonts w:ascii="Arial" w:hAnsi="Arial" w:cs="Arial"/>
          <w:sz w:val="20"/>
          <w:szCs w:val="20"/>
        </w:rPr>
        <w:t>Hopital</w:t>
      </w:r>
      <w:proofErr w:type="spellEnd"/>
      <w:r w:rsidRPr="00402CC1">
        <w:rPr>
          <w:rFonts w:ascii="Arial" w:hAnsi="Arial" w:cs="Arial"/>
          <w:sz w:val="20"/>
          <w:szCs w:val="20"/>
        </w:rPr>
        <w:t xml:space="preserve"> </w:t>
      </w:r>
      <w:r w:rsidR="00402CC1">
        <w:rPr>
          <w:rFonts w:ascii="Arial" w:hAnsi="Arial" w:cs="Arial"/>
          <w:sz w:val="20"/>
          <w:szCs w:val="20"/>
        </w:rPr>
        <w:t>Manager®, Pharma®</w:t>
      </w:r>
    </w:p>
    <w:p w:rsidR="00402CC1" w:rsidRDefault="00402CC1" w:rsidP="00C47BCF">
      <w:pPr>
        <w:jc w:val="both"/>
        <w:rPr>
          <w:rFonts w:ascii="Arial" w:hAnsi="Arial" w:cs="Arial"/>
          <w:sz w:val="20"/>
          <w:szCs w:val="20"/>
        </w:rPr>
      </w:pPr>
    </w:p>
    <w:p w:rsidR="00402CC1" w:rsidRDefault="00402CC1" w:rsidP="00C47BCF">
      <w:pPr>
        <w:jc w:val="both"/>
        <w:rPr>
          <w:rFonts w:ascii="Arial" w:hAnsi="Arial" w:cs="Arial"/>
          <w:sz w:val="20"/>
          <w:szCs w:val="20"/>
        </w:rPr>
      </w:pPr>
    </w:p>
    <w:p w:rsidR="00402CC1" w:rsidRDefault="00402CC1" w:rsidP="00C47BC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2CC1">
        <w:rPr>
          <w:rFonts w:ascii="Arial" w:hAnsi="Arial" w:cs="Arial"/>
          <w:b/>
          <w:sz w:val="20"/>
          <w:szCs w:val="20"/>
          <w:u w:val="single"/>
        </w:rPr>
        <w:t>AUTRE INFORMATION</w:t>
      </w:r>
    </w:p>
    <w:p w:rsidR="00402CC1" w:rsidRPr="00402CC1" w:rsidRDefault="00402CC1" w:rsidP="00C47BC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2CC1" w:rsidRDefault="00402CC1" w:rsidP="00C47B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Possibilité de logement à l’internat</w:t>
      </w:r>
    </w:p>
    <w:p w:rsidR="003D7BF8" w:rsidRPr="00402CC1" w:rsidRDefault="003D7BF8" w:rsidP="00C47BCF">
      <w:pPr>
        <w:jc w:val="both"/>
        <w:rPr>
          <w:rFonts w:ascii="Arial" w:hAnsi="Arial" w:cs="Arial"/>
          <w:sz w:val="20"/>
          <w:szCs w:val="20"/>
        </w:rPr>
      </w:pPr>
    </w:p>
    <w:p w:rsidR="007863CF" w:rsidRPr="007863CF" w:rsidRDefault="007863CF" w:rsidP="00C47BCF">
      <w:pPr>
        <w:jc w:val="both"/>
        <w:rPr>
          <w:rFonts w:ascii="Arial" w:hAnsi="Arial" w:cs="Arial"/>
          <w:color w:val="FF0066"/>
          <w:sz w:val="20"/>
          <w:szCs w:val="20"/>
        </w:rPr>
      </w:pPr>
    </w:p>
    <w:p w:rsidR="00402CC1" w:rsidRDefault="00402CC1" w:rsidP="00C47BCF">
      <w:pPr>
        <w:jc w:val="both"/>
        <w:rPr>
          <w:rFonts w:ascii="Arial" w:hAnsi="Arial" w:cs="Arial"/>
          <w:sz w:val="20"/>
          <w:szCs w:val="20"/>
        </w:rPr>
      </w:pPr>
    </w:p>
    <w:p w:rsidR="00402CC1" w:rsidRDefault="00402CC1" w:rsidP="00C47BCF">
      <w:pPr>
        <w:jc w:val="both"/>
        <w:rPr>
          <w:rFonts w:ascii="Arial" w:hAnsi="Arial" w:cs="Arial"/>
          <w:sz w:val="20"/>
          <w:szCs w:val="20"/>
        </w:rPr>
      </w:pPr>
    </w:p>
    <w:p w:rsidR="00907822" w:rsidRPr="00F230A3" w:rsidRDefault="00DD77C4" w:rsidP="00B746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LucidaHandwriting" w:hAnsi="LucidaHandwriting" w:cs="LucidaHandwriting"/>
          <w:noProof/>
          <w:sz w:val="19"/>
          <w:szCs w:val="19"/>
        </w:rPr>
        <w:drawing>
          <wp:inline distT="0" distB="0" distL="0" distR="0">
            <wp:extent cx="151130" cy="151130"/>
            <wp:effectExtent l="1905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7822">
        <w:rPr>
          <w:rFonts w:ascii="LucidaHandwriting" w:hAnsi="LucidaHandwriting" w:cs="LucidaHandwriting"/>
          <w:sz w:val="19"/>
          <w:szCs w:val="19"/>
        </w:rPr>
        <w:t xml:space="preserve"> </w:t>
      </w:r>
      <w:r w:rsidR="00907822" w:rsidRPr="00C75827">
        <w:rPr>
          <w:rFonts w:ascii="LucidaHandwriting" w:hAnsi="LucidaHandwriting" w:cs="LucidaHandwriting"/>
          <w:i/>
          <w:sz w:val="19"/>
          <w:szCs w:val="19"/>
        </w:rPr>
        <w:t>N’hésitez pas à nous contacter pour plus de renseignements</w:t>
      </w:r>
      <w:r w:rsidR="00907822">
        <w:rPr>
          <w:rFonts w:ascii="LucidaHandwriting" w:hAnsi="LucidaHandwriting" w:cs="LucidaHandwriting"/>
          <w:i/>
          <w:sz w:val="19"/>
          <w:szCs w:val="19"/>
        </w:rPr>
        <w:t> </w:t>
      </w:r>
      <w:r w:rsidR="00E73B14">
        <w:rPr>
          <w:rFonts w:ascii="LucidaHandwriting" w:hAnsi="LucidaHandwriting" w:cs="LucidaHandwriting"/>
          <w:i/>
          <w:sz w:val="19"/>
          <w:szCs w:val="19"/>
        </w:rPr>
        <w:t>(03-27-73-73-66).</w:t>
      </w:r>
    </w:p>
    <w:sectPr w:rsidR="00907822" w:rsidRPr="00F230A3" w:rsidSect="00C47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Handwrit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446"/>
    <w:multiLevelType w:val="hybridMultilevel"/>
    <w:tmpl w:val="3F1EAC70"/>
    <w:lvl w:ilvl="0" w:tplc="033C500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33C500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16"/>
        <w:szCs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E0044"/>
    <w:multiLevelType w:val="hybridMultilevel"/>
    <w:tmpl w:val="841CB582"/>
    <w:lvl w:ilvl="0" w:tplc="ED2C6F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96DD8"/>
    <w:multiLevelType w:val="hybridMultilevel"/>
    <w:tmpl w:val="880810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640"/>
    <w:multiLevelType w:val="hybridMultilevel"/>
    <w:tmpl w:val="B9A4636E"/>
    <w:lvl w:ilvl="0" w:tplc="033C500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B12A0C"/>
    <w:multiLevelType w:val="hybridMultilevel"/>
    <w:tmpl w:val="9C0AAF34"/>
    <w:lvl w:ilvl="0" w:tplc="033C500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13CE7"/>
    <w:multiLevelType w:val="hybridMultilevel"/>
    <w:tmpl w:val="752A5FA2"/>
    <w:lvl w:ilvl="0" w:tplc="033C500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83AA8"/>
    <w:multiLevelType w:val="hybridMultilevel"/>
    <w:tmpl w:val="B2120324"/>
    <w:lvl w:ilvl="0" w:tplc="E830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14B16"/>
    <w:multiLevelType w:val="hybridMultilevel"/>
    <w:tmpl w:val="AF62B0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F02E6"/>
    <w:multiLevelType w:val="hybridMultilevel"/>
    <w:tmpl w:val="F8D6E39A"/>
    <w:lvl w:ilvl="0" w:tplc="E830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C09F9"/>
    <w:multiLevelType w:val="hybridMultilevel"/>
    <w:tmpl w:val="2E56284E"/>
    <w:lvl w:ilvl="0" w:tplc="909E6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720F0"/>
    <w:multiLevelType w:val="hybridMultilevel"/>
    <w:tmpl w:val="B14090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F50D7"/>
    <w:multiLevelType w:val="hybridMultilevel"/>
    <w:tmpl w:val="3542AA58"/>
    <w:lvl w:ilvl="0" w:tplc="033C500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B74507"/>
    <w:multiLevelType w:val="hybridMultilevel"/>
    <w:tmpl w:val="DCDA4F42"/>
    <w:lvl w:ilvl="0" w:tplc="ED2C6F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46"/>
        </w:tabs>
        <w:ind w:left="3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66"/>
        </w:tabs>
        <w:ind w:left="10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</w:abstractNum>
  <w:abstractNum w:abstractNumId="13">
    <w:nsid w:val="7C977B8D"/>
    <w:multiLevelType w:val="hybridMultilevel"/>
    <w:tmpl w:val="E7CC171E"/>
    <w:lvl w:ilvl="0" w:tplc="5CD6E59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A4"/>
    <w:rsid w:val="00014C07"/>
    <w:rsid w:val="000E3243"/>
    <w:rsid w:val="00127132"/>
    <w:rsid w:val="001C7423"/>
    <w:rsid w:val="003527BB"/>
    <w:rsid w:val="00397F5C"/>
    <w:rsid w:val="003C72FA"/>
    <w:rsid w:val="003D5E20"/>
    <w:rsid w:val="003D6453"/>
    <w:rsid w:val="003D7BF8"/>
    <w:rsid w:val="00402CC1"/>
    <w:rsid w:val="004F705A"/>
    <w:rsid w:val="00580D31"/>
    <w:rsid w:val="006D7723"/>
    <w:rsid w:val="007863CF"/>
    <w:rsid w:val="007E16B8"/>
    <w:rsid w:val="0081341F"/>
    <w:rsid w:val="008B1645"/>
    <w:rsid w:val="00907822"/>
    <w:rsid w:val="0097114A"/>
    <w:rsid w:val="009C7B27"/>
    <w:rsid w:val="009D61D2"/>
    <w:rsid w:val="00A35BCA"/>
    <w:rsid w:val="00A41E6D"/>
    <w:rsid w:val="00A6142C"/>
    <w:rsid w:val="00AD2E82"/>
    <w:rsid w:val="00B12596"/>
    <w:rsid w:val="00B26D83"/>
    <w:rsid w:val="00B7462C"/>
    <w:rsid w:val="00C47BCF"/>
    <w:rsid w:val="00CC598C"/>
    <w:rsid w:val="00CD5FAA"/>
    <w:rsid w:val="00DD77C4"/>
    <w:rsid w:val="00DE31D8"/>
    <w:rsid w:val="00E55967"/>
    <w:rsid w:val="00E73B14"/>
    <w:rsid w:val="00EB4133"/>
    <w:rsid w:val="00F2570E"/>
    <w:rsid w:val="00F434F4"/>
    <w:rsid w:val="00F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B4ED93-4ED8-43C9-9089-C004CF0D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7462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47BCF"/>
    <w:pPr>
      <w:ind w:left="708"/>
    </w:pPr>
  </w:style>
  <w:style w:type="paragraph" w:styleId="Textedebulles">
    <w:name w:val="Balloon Text"/>
    <w:basedOn w:val="Normal"/>
    <w:link w:val="TextedebullesCar"/>
    <w:rsid w:val="00DD77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7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staelenp</dc:creator>
  <cp:lastModifiedBy>Pauline LE JOUBIOUX</cp:lastModifiedBy>
  <cp:revision>2</cp:revision>
  <cp:lastPrinted>2018-12-12T13:16:00Z</cp:lastPrinted>
  <dcterms:created xsi:type="dcterms:W3CDTF">2019-02-11T10:20:00Z</dcterms:created>
  <dcterms:modified xsi:type="dcterms:W3CDTF">2019-02-11T10:20:00Z</dcterms:modified>
</cp:coreProperties>
</file>